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E4EDA79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DF0082" w:rsidRPr="00DF0082">
        <w:rPr>
          <w:rFonts w:ascii="Verdana" w:hAnsi="Verdana"/>
          <w:b/>
          <w:sz w:val="18"/>
          <w:szCs w:val="18"/>
        </w:rPr>
        <w:t>Dodávka a montáž technologie přečerpávací stanice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0B1C8938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DF0082">
        <w:rPr>
          <w:rFonts w:ascii="Verdana" w:hAnsi="Verdana"/>
          <w:sz w:val="18"/>
          <w:szCs w:val="18"/>
        </w:rPr>
        <w:t>800 000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BAB9AB9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74CB42D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613F4EA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72ACED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B1D2F4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40EF704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34CF1A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F7B9880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A284316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4EAA8E5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2275A4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93825B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9D18EA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E9C4D80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F78ADE9" w14:textId="77777777" w:rsidR="00DF0082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280A33D" w14:textId="77777777" w:rsidR="00DF0082" w:rsidRPr="00C66B48" w:rsidRDefault="00DF0082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82495" w14:textId="458D1DBF" w:rsidR="00DF0082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DF0082" w:rsidRPr="00DF008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5749C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DF0082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14</cp:revision>
  <dcterms:created xsi:type="dcterms:W3CDTF">2020-09-29T09:36:00Z</dcterms:created>
  <dcterms:modified xsi:type="dcterms:W3CDTF">2024-07-31T07:12:00Z</dcterms:modified>
</cp:coreProperties>
</file>